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0D4D" w:rsidRDefault="009D72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1680209</wp:posOffset>
                </wp:positionH>
                <wp:positionV relativeFrom="paragraph">
                  <wp:posOffset>2150745</wp:posOffset>
                </wp:positionV>
                <wp:extent cx="5476875" cy="70770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707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251" w:rsidRPr="0073347B" w:rsidRDefault="0008195D" w:rsidP="000819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334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Board of Directors Meeting</w:t>
                            </w:r>
                          </w:p>
                          <w:p w:rsidR="0008195D" w:rsidRDefault="0008195D" w:rsidP="0008195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334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Tuesday, November</w:t>
                            </w:r>
                            <w:r w:rsidR="0073347B" w:rsidRPr="007334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7</w:t>
                            </w:r>
                            <w:r w:rsidR="0073347B" w:rsidRPr="0073347B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3347B" w:rsidRPr="007334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73347B" w:rsidRDefault="0073347B" w:rsidP="0073347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73347B" w:rsidRPr="0073347B" w:rsidRDefault="0073347B" w:rsidP="007334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34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Call to order, Tracy </w:t>
                            </w:r>
                            <w:proofErr w:type="spellStart"/>
                            <w:r w:rsidRPr="007334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Lisner</w:t>
                            </w:r>
                            <w:proofErr w:type="spellEnd"/>
                            <w:r w:rsidRPr="007334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President</w:t>
                            </w:r>
                          </w:p>
                          <w:p w:rsidR="0073347B" w:rsidRPr="0073347B" w:rsidRDefault="0073347B" w:rsidP="007334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34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Prayer</w:t>
                            </w:r>
                          </w:p>
                          <w:p w:rsidR="0073347B" w:rsidRPr="0073347B" w:rsidRDefault="0073347B" w:rsidP="007334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34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Review and Approval of October Meeting Minutes, </w:t>
                            </w:r>
                            <w:r w:rsidR="00373C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Stuart Baskin, Secretary</w:t>
                            </w:r>
                          </w:p>
                          <w:p w:rsidR="0073347B" w:rsidRDefault="0073347B" w:rsidP="007334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Financial Reports, Robert Patterson, Treasurer</w:t>
                            </w:r>
                          </w:p>
                          <w:p w:rsidR="00457814" w:rsidRDefault="00457814" w:rsidP="007334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 and Approval of 2016 990 as pr</w:t>
                            </w:r>
                            <w:r w:rsidR="00373C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epared by Barrett &amp; Thomas, P.C., Mr. Patterson</w:t>
                            </w:r>
                          </w:p>
                          <w:p w:rsidR="005203AB" w:rsidRPr="005203AB" w:rsidRDefault="00457814" w:rsidP="005203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Executive Director Report, Chris Taylor, E.D.</w:t>
                            </w:r>
                          </w:p>
                          <w:p w:rsidR="005203AB" w:rsidRDefault="005203AB" w:rsidP="005203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Update on onboarding of new E.D.</w:t>
                            </w:r>
                          </w:p>
                          <w:p w:rsidR="005203AB" w:rsidRDefault="005203AB" w:rsidP="005203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Survey Results</w:t>
                            </w:r>
                          </w:p>
                          <w:p w:rsidR="005203AB" w:rsidRDefault="005203AB" w:rsidP="005203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Strategic Planning and Operations </w:t>
                            </w:r>
                          </w:p>
                          <w:p w:rsidR="005203AB" w:rsidRDefault="005203AB" w:rsidP="005203A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People</w:t>
                            </w:r>
                          </w:p>
                          <w:p w:rsidR="005203AB" w:rsidRDefault="005203AB" w:rsidP="005203A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Service</w:t>
                            </w:r>
                          </w:p>
                          <w:p w:rsidR="005203AB" w:rsidRDefault="005203AB" w:rsidP="005203A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Quality</w:t>
                            </w:r>
                          </w:p>
                          <w:p w:rsidR="005203AB" w:rsidRDefault="005203AB" w:rsidP="005203A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Growth </w:t>
                            </w:r>
                          </w:p>
                          <w:p w:rsidR="005203AB" w:rsidRDefault="005203AB" w:rsidP="005203A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Finance</w:t>
                            </w:r>
                          </w:p>
                          <w:p w:rsidR="005203AB" w:rsidRDefault="005203AB" w:rsidP="005203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Development Report, Henry Bell III, Development Chair</w:t>
                            </w:r>
                          </w:p>
                          <w:p w:rsidR="005203AB" w:rsidRDefault="005203AB" w:rsidP="005203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Building Committee Report, Mr.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Lisner</w:t>
                            </w:r>
                            <w:proofErr w:type="spellEnd"/>
                          </w:p>
                          <w:p w:rsidR="005203AB" w:rsidRDefault="005203AB" w:rsidP="005203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Other Business</w:t>
                            </w:r>
                          </w:p>
                          <w:p w:rsidR="005203AB" w:rsidRPr="005203AB" w:rsidRDefault="005203AB" w:rsidP="005203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2.3pt;margin-top:169.35pt;width:431.25pt;height:55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" filled="f" stroked="f" strokeweight=".5pt">
                <v:textbox>
                  <w:txbxContent>
                    <w:p w:rsidR="009D7251" w:rsidRPr="0073347B" w:rsidRDefault="0008195D" w:rsidP="000819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3347B">
                        <w:rPr>
                          <w:rFonts w:ascii="Arial" w:hAnsi="Arial" w:cs="Arial"/>
                          <w:sz w:val="28"/>
                          <w:szCs w:val="28"/>
                        </w:rPr>
                        <w:t>Board of Directors Meeting</w:t>
                      </w:r>
                    </w:p>
                    <w:p w:rsidR="0008195D" w:rsidRDefault="0008195D" w:rsidP="0008195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3347B">
                        <w:rPr>
                          <w:rFonts w:ascii="Arial" w:hAnsi="Arial" w:cs="Arial"/>
                          <w:sz w:val="28"/>
                          <w:szCs w:val="28"/>
                        </w:rPr>
                        <w:t>Tuesday, November</w:t>
                      </w:r>
                      <w:r w:rsidR="0073347B" w:rsidRPr="007334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7</w:t>
                      </w:r>
                      <w:r w:rsidR="0073347B" w:rsidRPr="0073347B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3347B" w:rsidRPr="0073347B">
                        <w:rPr>
                          <w:rFonts w:ascii="Arial" w:hAnsi="Arial" w:cs="Arial"/>
                          <w:sz w:val="28"/>
                          <w:szCs w:val="28"/>
                        </w:rPr>
                        <w:t>, 2016</w:t>
                      </w:r>
                    </w:p>
                    <w:p w:rsidR="0073347B" w:rsidRDefault="0073347B" w:rsidP="0073347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AGENDA</w:t>
                      </w:r>
                    </w:p>
                    <w:p w:rsidR="0073347B" w:rsidRPr="0073347B" w:rsidRDefault="0073347B" w:rsidP="007334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34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Call to order, Tracy </w:t>
                      </w:r>
                      <w:proofErr w:type="spellStart"/>
                      <w:r w:rsidRPr="0073347B">
                        <w:rPr>
                          <w:rFonts w:ascii="Arial" w:hAnsi="Arial" w:cs="Arial"/>
                          <w:sz w:val="24"/>
                          <w:szCs w:val="24"/>
                        </w:rPr>
                        <w:t>Lisner</w:t>
                      </w:r>
                      <w:proofErr w:type="spellEnd"/>
                      <w:r w:rsidRPr="0073347B">
                        <w:rPr>
                          <w:rFonts w:ascii="Arial" w:hAnsi="Arial" w:cs="Arial"/>
                          <w:sz w:val="24"/>
                          <w:szCs w:val="24"/>
                        </w:rPr>
                        <w:t>, President</w:t>
                      </w:r>
                    </w:p>
                    <w:p w:rsidR="0073347B" w:rsidRPr="0073347B" w:rsidRDefault="0073347B" w:rsidP="007334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347B">
                        <w:rPr>
                          <w:rFonts w:ascii="Arial" w:hAnsi="Arial" w:cs="Arial"/>
                          <w:sz w:val="24"/>
                          <w:szCs w:val="24"/>
                        </w:rPr>
                        <w:t>Prayer</w:t>
                      </w:r>
                    </w:p>
                    <w:p w:rsidR="0073347B" w:rsidRPr="0073347B" w:rsidRDefault="0073347B" w:rsidP="007334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34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Review and Approval of October Meeting Minutes, </w:t>
                      </w:r>
                      <w:r w:rsidR="00373C6E">
                        <w:rPr>
                          <w:rFonts w:ascii="Arial" w:hAnsi="Arial" w:cs="Arial"/>
                          <w:sz w:val="24"/>
                          <w:szCs w:val="24"/>
                        </w:rPr>
                        <w:t>Stuart Baskin, Secretary</w:t>
                      </w:r>
                    </w:p>
                    <w:p w:rsidR="0073347B" w:rsidRDefault="0073347B" w:rsidP="007334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Financial Reports, Robert Patterson, Treasurer</w:t>
                      </w:r>
                    </w:p>
                    <w:p w:rsidR="00457814" w:rsidRDefault="00457814" w:rsidP="007334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Review and Approval of 2016 990 as pr</w:t>
                      </w:r>
                      <w:r w:rsidR="00373C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epared by Barrett &amp; Thomas, P.C., Mr. </w:t>
                      </w:r>
                      <w:bookmarkStart w:id="1" w:name="_GoBack"/>
                      <w:bookmarkEnd w:id="1"/>
                      <w:r w:rsidR="00373C6E">
                        <w:rPr>
                          <w:rFonts w:ascii="Arial" w:hAnsi="Arial" w:cs="Arial"/>
                          <w:sz w:val="24"/>
                          <w:szCs w:val="24"/>
                        </w:rPr>
                        <w:t>Patterson</w:t>
                      </w:r>
                    </w:p>
                    <w:p w:rsidR="005203AB" w:rsidRPr="005203AB" w:rsidRDefault="00457814" w:rsidP="005203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Executive Director Report, Chris Taylor, E.D.</w:t>
                      </w:r>
                    </w:p>
                    <w:p w:rsidR="005203AB" w:rsidRDefault="005203AB" w:rsidP="005203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Update on onboarding of new E.D.</w:t>
                      </w:r>
                    </w:p>
                    <w:p w:rsidR="005203AB" w:rsidRDefault="005203AB" w:rsidP="005203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Survey Results</w:t>
                      </w:r>
                    </w:p>
                    <w:p w:rsidR="005203AB" w:rsidRDefault="005203AB" w:rsidP="005203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Strategic Planning and Operations </w:t>
                      </w:r>
                    </w:p>
                    <w:p w:rsidR="005203AB" w:rsidRDefault="005203AB" w:rsidP="005203A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People</w:t>
                      </w:r>
                    </w:p>
                    <w:p w:rsidR="005203AB" w:rsidRDefault="005203AB" w:rsidP="005203A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Service</w:t>
                      </w:r>
                    </w:p>
                    <w:p w:rsidR="005203AB" w:rsidRDefault="005203AB" w:rsidP="005203A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Quality</w:t>
                      </w:r>
                    </w:p>
                    <w:p w:rsidR="005203AB" w:rsidRDefault="005203AB" w:rsidP="005203A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Growth </w:t>
                      </w:r>
                    </w:p>
                    <w:p w:rsidR="005203AB" w:rsidRDefault="005203AB" w:rsidP="005203A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Finance</w:t>
                      </w:r>
                    </w:p>
                    <w:p w:rsidR="005203AB" w:rsidRDefault="005203AB" w:rsidP="005203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Development Report, Henry Bell III, Development Chair</w:t>
                      </w:r>
                    </w:p>
                    <w:p w:rsidR="005203AB" w:rsidRDefault="005203AB" w:rsidP="005203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Building Committee Report, Mr.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Lisner</w:t>
                      </w:r>
                      <w:proofErr w:type="spellEnd"/>
                    </w:p>
                    <w:p w:rsidR="005203AB" w:rsidRDefault="005203AB" w:rsidP="005203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Other Business</w:t>
                      </w:r>
                    </w:p>
                    <w:p w:rsidR="005203AB" w:rsidRPr="005203AB" w:rsidRDefault="005203AB" w:rsidP="005203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87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2247900</wp:posOffset>
                </wp:positionV>
                <wp:extent cx="5229225" cy="6981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698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74D" w:rsidRDefault="00AE0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" o:spid="_x0000_s1027" type="#_x0000_t202" style="position:absolute;margin-left:140.25pt;margin-top:177pt;width:411.75pt;height:54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" filled="f" stroked="f" strokeweight=".5pt">
                <v:textbox>
                  <w:txbxContent>
                    <w:p w:rsidR="00AE074D" w:rsidRDefault="00AE074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81900" cy="9553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aritan Letterhead 17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95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D4D" w:rsidSect="0087562F">
      <w:pgSz w:w="12240" w:h="15840"/>
      <w:pgMar w:top="288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B38DD"/>
    <w:multiLevelType w:val="hybridMultilevel"/>
    <w:tmpl w:val="F88E0B08"/>
    <w:lvl w:ilvl="0" w:tplc="21728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30"/>
    <w:multiLevelType w:val="hybridMultilevel"/>
    <w:tmpl w:val="EAEA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2F"/>
    <w:rsid w:val="0008195D"/>
    <w:rsid w:val="001C6CF9"/>
    <w:rsid w:val="0031504A"/>
    <w:rsid w:val="00373C6E"/>
    <w:rsid w:val="00457814"/>
    <w:rsid w:val="005203AB"/>
    <w:rsid w:val="0073347B"/>
    <w:rsid w:val="00845460"/>
    <w:rsid w:val="0087562F"/>
    <w:rsid w:val="0097101B"/>
    <w:rsid w:val="009D7251"/>
    <w:rsid w:val="00A7443B"/>
    <w:rsid w:val="00AE074D"/>
    <w:rsid w:val="00C61371"/>
    <w:rsid w:val="00E22BCF"/>
    <w:rsid w:val="00EC34C7"/>
    <w:rsid w:val="00F7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55223-AC16-46DE-8BEE-1F7DEE28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1371"/>
    <w:rPr>
      <w:color w:val="808080"/>
    </w:rPr>
  </w:style>
  <w:style w:type="paragraph" w:styleId="ListParagraph">
    <w:name w:val="List Paragraph"/>
    <w:basedOn w:val="Normal"/>
    <w:uiPriority w:val="34"/>
    <w:qFormat/>
    <w:rsid w:val="0073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Taylor</dc:creator>
  <cp:lastModifiedBy>Kaye Hinkie</cp:lastModifiedBy>
  <cp:revision>2</cp:revision>
  <cp:lastPrinted>2017-07-03T16:16:00Z</cp:lastPrinted>
  <dcterms:created xsi:type="dcterms:W3CDTF">2017-11-02T20:38:00Z</dcterms:created>
  <dcterms:modified xsi:type="dcterms:W3CDTF">2017-11-02T20:38:00Z</dcterms:modified>
</cp:coreProperties>
</file>